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FC" w:rsidRPr="008C5BEE" w:rsidRDefault="008C5BEE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автономное общеобразовательное учреждение «Артинский лицей»</w:t>
      </w:r>
    </w:p>
    <w:p w:rsidR="008C5BEE" w:rsidRPr="00503462" w:rsidRDefault="008C5BEE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8"/>
        <w:gridCol w:w="3568"/>
        <w:gridCol w:w="3569"/>
      </w:tblGrid>
      <w:tr w:rsidR="008C5BEE" w:rsidRPr="00C80DB2" w:rsidTr="008C5BEE">
        <w:tc>
          <w:tcPr>
            <w:tcW w:w="3568" w:type="dxa"/>
          </w:tcPr>
          <w:p w:rsidR="008C5BEE" w:rsidRDefault="008C5BEE" w:rsidP="008C5BEE">
            <w:pPr>
              <w:spacing w:beforeAutospacing="0" w:afterAutospacing="0"/>
              <w:jc w:val="both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C5BE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8C5BEE" w:rsidRDefault="008C5BEE" w:rsidP="008C5BEE">
            <w:pPr>
              <w:spacing w:beforeAutospacing="0" w:afterAutospacing="0"/>
              <w:jc w:val="both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:rsidR="008C5BEE" w:rsidRPr="008C5BEE" w:rsidRDefault="008C5BEE" w:rsidP="008C5BEE">
            <w:pPr>
              <w:spacing w:beforeAutospacing="0" w:afterAutospacing="0"/>
              <w:jc w:val="both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Протокол Педагогического совета от</w:t>
            </w:r>
            <w:r w:rsidR="00C80DB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01.10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.2020 №</w:t>
            </w:r>
            <w:r w:rsidR="00C80DB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__</w:t>
            </w:r>
          </w:p>
        </w:tc>
        <w:tc>
          <w:tcPr>
            <w:tcW w:w="3568" w:type="dxa"/>
          </w:tcPr>
          <w:p w:rsidR="008C5BEE" w:rsidRDefault="008C5BEE" w:rsidP="008C5BEE">
            <w:pPr>
              <w:spacing w:beforeAutospacing="0" w:afterAutospacing="0"/>
              <w:jc w:val="both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СОГЛАСОВАНО </w:t>
            </w:r>
          </w:p>
          <w:p w:rsidR="008C5BEE" w:rsidRDefault="008C5BEE" w:rsidP="008C5BEE">
            <w:pPr>
              <w:spacing w:beforeAutospacing="0" w:afterAutospacing="0"/>
              <w:jc w:val="both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:rsidR="008C5BEE" w:rsidRPr="008C5BEE" w:rsidRDefault="008C5BEE" w:rsidP="00C80DB2">
            <w:pPr>
              <w:spacing w:beforeAutospacing="0" w:afterAutospacing="0"/>
              <w:jc w:val="both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Протокол Управляющего совета от</w:t>
            </w:r>
            <w:r w:rsidR="00C80DB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02.10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.2020 № </w:t>
            </w:r>
            <w:r w:rsidR="00C80DB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__</w:t>
            </w:r>
          </w:p>
        </w:tc>
        <w:tc>
          <w:tcPr>
            <w:tcW w:w="3569" w:type="dxa"/>
          </w:tcPr>
          <w:p w:rsidR="008C5BEE" w:rsidRDefault="008C5BEE" w:rsidP="008C5BEE">
            <w:pPr>
              <w:spacing w:beforeAutospacing="0" w:afterAutospacing="0"/>
              <w:jc w:val="both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УТВЕРЖДЕНО </w:t>
            </w:r>
          </w:p>
          <w:p w:rsidR="008C5BEE" w:rsidRDefault="008C5BEE" w:rsidP="008C5BEE">
            <w:pPr>
              <w:spacing w:beforeAutospacing="0" w:afterAutospacing="0"/>
              <w:jc w:val="both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:rsidR="008C5BEE" w:rsidRPr="008C5BEE" w:rsidRDefault="008C5BEE" w:rsidP="00C80DB2">
            <w:pPr>
              <w:spacing w:beforeAutospacing="0" w:afterAutospacing="0"/>
              <w:jc w:val="both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Приказ от</w:t>
            </w:r>
            <w:r w:rsidR="00C80DB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02.10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.2020 № </w:t>
            </w:r>
            <w:r w:rsidR="00C80DB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__</w:t>
            </w:r>
          </w:p>
        </w:tc>
      </w:tr>
    </w:tbl>
    <w:p w:rsidR="008C5BEE" w:rsidRPr="00C80DB2" w:rsidRDefault="008C5BEE" w:rsidP="008C5BEE">
      <w:pPr>
        <w:spacing w:before="0" w:beforeAutospacing="0" w:after="0" w:afterAutospacing="0"/>
        <w:ind w:firstLine="567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C5BEE" w:rsidRDefault="008C5BEE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C5BEE" w:rsidRDefault="00864E3B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  <w:r w:rsidRPr="008C5BEE">
        <w:rPr>
          <w:lang w:val="ru-RU"/>
        </w:rPr>
        <w:br/>
      </w:r>
      <w:r w:rsidRPr="008C5B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профильном обучении</w:t>
      </w:r>
      <w:r w:rsidR="008C5B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CD46FC" w:rsidRDefault="008C5BEE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proofErr w:type="gram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общеобразовательным программам среднего общего образования </w:t>
      </w:r>
    </w:p>
    <w:p w:rsidR="008C5BEE" w:rsidRDefault="008C5BEE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proofErr w:type="gram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МАОУ «Артинский лицей»</w:t>
      </w:r>
    </w:p>
    <w:p w:rsidR="008C5BEE" w:rsidRPr="008C5BEE" w:rsidRDefault="008C5BEE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46FC" w:rsidRPr="008C5BEE" w:rsidRDefault="00864E3B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8C5BEE" w:rsidRDefault="00864E3B" w:rsidP="008C5BEE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1.1. Положение о профильном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обучении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r w:rsidR="008C5BEE">
        <w:rPr>
          <w:rFonts w:hAnsi="Times New Roman" w:cs="Times New Roman"/>
          <w:color w:val="000000"/>
          <w:sz w:val="24"/>
          <w:szCs w:val="24"/>
          <w:lang w:val="ru-RU"/>
        </w:rPr>
        <w:t>МАОУ «Артинский лицей»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(далее –</w:t>
      </w:r>
      <w:r w:rsid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ОО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) разработано в соответствии с:</w:t>
      </w:r>
    </w:p>
    <w:p w:rsidR="008C5BEE" w:rsidRDefault="00864E3B" w:rsidP="008C5BE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 w:rsidRPr="008C5BEE"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законом от 29.12.2012 № 273-ФЗ «Об образовании в Российской Федерации»;</w:t>
      </w:r>
    </w:p>
    <w:p w:rsidR="00B34F80" w:rsidRDefault="00864E3B" w:rsidP="00B34F80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ФГОС среднего общего образования, утвержденным</w:t>
      </w:r>
      <w:r w:rsidRPr="008C5BEE"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приказом Минобрнауки от 17.05.2012 № 413;</w:t>
      </w:r>
    </w:p>
    <w:p w:rsidR="00B34F80" w:rsidRDefault="00864E3B" w:rsidP="00B34F80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34F80">
        <w:rPr>
          <w:rFonts w:hAnsi="Times New Roman" w:cs="Times New Roman"/>
          <w:color w:val="000000"/>
          <w:sz w:val="24"/>
          <w:szCs w:val="24"/>
          <w:lang w:val="ru-RU"/>
        </w:rPr>
        <w:t>СанПиН 2.4.2.2821-10</w:t>
      </w:r>
      <w:r w:rsidRPr="00B34F80">
        <w:rPr>
          <w:rFonts w:hAnsi="Times New Roman" w:cs="Times New Roman"/>
          <w:color w:val="000000"/>
          <w:sz w:val="24"/>
          <w:szCs w:val="24"/>
        </w:rPr>
        <w:t> </w:t>
      </w:r>
      <w:r w:rsidRPr="00B34F80">
        <w:rPr>
          <w:rFonts w:hAnsi="Times New Roman" w:cs="Times New Roman"/>
          <w:color w:val="000000"/>
          <w:sz w:val="24"/>
          <w:szCs w:val="24"/>
          <w:lang w:val="ru-RU"/>
        </w:rPr>
        <w:t>«Санитарно-эпидемиологические требования к условиям и организации обучения в общеобразовательных учреждениях»;</w:t>
      </w:r>
    </w:p>
    <w:p w:rsidR="00B34F80" w:rsidRPr="00B34F80" w:rsidRDefault="00927291" w:rsidP="00B34F80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B34F80">
        <w:rPr>
          <w:rFonts w:hAnsi="Times New Roman" w:cs="Times New Roman"/>
          <w:color w:val="000000"/>
          <w:sz w:val="24"/>
          <w:szCs w:val="24"/>
          <w:lang w:val="ru-RU"/>
        </w:rPr>
        <w:t>риказом</w:t>
      </w:r>
      <w:proofErr w:type="gramEnd"/>
      <w:r w:rsidR="00B34F80">
        <w:rPr>
          <w:rFonts w:hAnsi="Times New Roman" w:cs="Times New Roman"/>
          <w:color w:val="000000"/>
          <w:sz w:val="24"/>
          <w:szCs w:val="24"/>
          <w:lang w:val="ru-RU"/>
        </w:rPr>
        <w:t xml:space="preserve"> Минобрнауки от 22.01.2014 № 177 «Об утверждении Порядка приема граждан на обучение по образовательным программам начального общего, основного общего и среднего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общего образования»</w:t>
      </w:r>
    </w:p>
    <w:p w:rsidR="00CD46FC" w:rsidRPr="00B34F80" w:rsidRDefault="00927291" w:rsidP="00B34F80">
      <w:pPr>
        <w:spacing w:before="0" w:beforeAutospacing="0" w:after="0" w:afterAutospacing="0"/>
        <w:ind w:left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FF0000"/>
          <w:sz w:val="24"/>
          <w:szCs w:val="24"/>
          <w:lang w:val="ru-RU"/>
        </w:rPr>
        <w:t xml:space="preserve">Новый!!! </w:t>
      </w:r>
      <w:r w:rsidR="00B34F80">
        <w:rPr>
          <w:rFonts w:hAnsi="Times New Roman" w:cs="Times New Roman"/>
          <w:color w:val="FF0000"/>
          <w:sz w:val="24"/>
          <w:szCs w:val="24"/>
          <w:lang w:val="ru-RU"/>
        </w:rPr>
        <w:t>(</w:t>
      </w:r>
      <w:proofErr w:type="gramStart"/>
      <w:r w:rsidR="00864E3B" w:rsidRPr="00B34F80">
        <w:rPr>
          <w:rFonts w:hAnsi="Times New Roman" w:cs="Times New Roman"/>
          <w:color w:val="FF0000"/>
          <w:sz w:val="24"/>
          <w:szCs w:val="24"/>
          <w:lang w:val="ru-RU"/>
        </w:rPr>
        <w:t>приказом</w:t>
      </w:r>
      <w:proofErr w:type="gramEnd"/>
      <w:r w:rsidR="00864E3B" w:rsidRPr="00B34F80">
        <w:rPr>
          <w:rFonts w:hAnsi="Times New Roman" w:cs="Times New Roman"/>
          <w:color w:val="FF0000"/>
          <w:sz w:val="24"/>
          <w:szCs w:val="24"/>
          <w:lang w:val="ru-RU"/>
        </w:rPr>
        <w:t xml:space="preserve"> Минпросвещения от 02.09.2020 № 458</w:t>
      </w:r>
      <w:r w:rsidR="00864E3B" w:rsidRPr="00B34F80">
        <w:rPr>
          <w:rFonts w:hAnsi="Times New Roman" w:cs="Times New Roman"/>
          <w:color w:val="FF0000"/>
          <w:sz w:val="24"/>
          <w:szCs w:val="24"/>
        </w:rPr>
        <w:t> </w:t>
      </w:r>
      <w:r w:rsidR="00864E3B" w:rsidRPr="00B34F80">
        <w:rPr>
          <w:rFonts w:hAnsi="Times New Roman" w:cs="Times New Roman"/>
          <w:color w:val="FF0000"/>
          <w:sz w:val="24"/>
          <w:szCs w:val="24"/>
          <w:lang w:val="ru-RU"/>
        </w:rPr>
        <w:t>«Об утверждении Порядка приема на обучение по образовательным программам начального общего, основного общего и среднего общего образования»</w:t>
      </w:r>
      <w:r w:rsidR="00B34F80">
        <w:rPr>
          <w:rFonts w:hAnsi="Times New Roman" w:cs="Times New Roman"/>
          <w:color w:val="FF0000"/>
          <w:sz w:val="24"/>
          <w:szCs w:val="24"/>
          <w:lang w:val="ru-RU"/>
        </w:rPr>
        <w:t>)</w:t>
      </w:r>
      <w:r w:rsidR="00864E3B" w:rsidRPr="00B34F8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CD46FC" w:rsidRPr="00927291" w:rsidRDefault="00864E3B" w:rsidP="00927291">
      <w:pPr>
        <w:pStyle w:val="a4"/>
        <w:numPr>
          <w:ilvl w:val="0"/>
          <w:numId w:val="11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27291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proofErr w:type="gramEnd"/>
      <w:r w:rsidRPr="00927291">
        <w:rPr>
          <w:rFonts w:hAnsi="Times New Roman" w:cs="Times New Roman"/>
          <w:color w:val="000000"/>
          <w:sz w:val="24"/>
          <w:szCs w:val="24"/>
          <w:lang w:val="ru-RU"/>
        </w:rPr>
        <w:t xml:space="preserve"> Минобрнауки от 12.03.2014 № 177</w:t>
      </w:r>
      <w:r w:rsidRPr="00927291">
        <w:rPr>
          <w:rFonts w:hAnsi="Times New Roman" w:cs="Times New Roman"/>
          <w:color w:val="000000"/>
          <w:sz w:val="24"/>
          <w:szCs w:val="24"/>
        </w:rPr>
        <w:t> </w:t>
      </w:r>
      <w:r w:rsidRPr="00927291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направленности»;</w:t>
      </w:r>
    </w:p>
    <w:p w:rsidR="00CD46FC" w:rsidRPr="00927291" w:rsidRDefault="00864E3B" w:rsidP="00927291">
      <w:pPr>
        <w:pStyle w:val="a4"/>
        <w:numPr>
          <w:ilvl w:val="0"/>
          <w:numId w:val="11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27291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proofErr w:type="gramEnd"/>
      <w:r w:rsidRPr="00927291">
        <w:rPr>
          <w:rFonts w:hAnsi="Times New Roman" w:cs="Times New Roman"/>
          <w:color w:val="000000"/>
          <w:sz w:val="24"/>
          <w:szCs w:val="24"/>
          <w:lang w:val="ru-RU"/>
        </w:rPr>
        <w:t xml:space="preserve"> Минобразования от 18.07.2002 № 2783 «Об утверждении Концепции профильного обучения на старшей ступени общего образования»;</w:t>
      </w:r>
    </w:p>
    <w:p w:rsidR="00CD46FC" w:rsidRPr="00927291" w:rsidRDefault="00864E3B" w:rsidP="00927291">
      <w:pPr>
        <w:pStyle w:val="a4"/>
        <w:numPr>
          <w:ilvl w:val="0"/>
          <w:numId w:val="11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27291">
        <w:rPr>
          <w:rFonts w:hAnsi="Times New Roman" w:cs="Times New Roman"/>
          <w:color w:val="000000"/>
          <w:sz w:val="24"/>
          <w:szCs w:val="24"/>
          <w:lang w:val="ru-RU"/>
        </w:rPr>
        <w:t>письмом</w:t>
      </w:r>
      <w:proofErr w:type="gramEnd"/>
      <w:r w:rsidRPr="00927291">
        <w:rPr>
          <w:rFonts w:hAnsi="Times New Roman" w:cs="Times New Roman"/>
          <w:color w:val="000000"/>
          <w:sz w:val="24"/>
          <w:szCs w:val="24"/>
        </w:rPr>
        <w:t> </w:t>
      </w:r>
      <w:r w:rsidRPr="00927291">
        <w:rPr>
          <w:rFonts w:hAnsi="Times New Roman" w:cs="Times New Roman"/>
          <w:color w:val="000000"/>
          <w:sz w:val="24"/>
          <w:szCs w:val="24"/>
          <w:lang w:val="ru-RU"/>
        </w:rPr>
        <w:t>Минобрнауки от 04.03.2010 № 03-412 «О методических рекомендациях по вопросам организации профильного обучения»;</w:t>
      </w:r>
    </w:p>
    <w:p w:rsidR="00CD46FC" w:rsidRDefault="00864E3B" w:rsidP="00927291">
      <w:pPr>
        <w:pStyle w:val="a4"/>
        <w:numPr>
          <w:ilvl w:val="0"/>
          <w:numId w:val="11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27291">
        <w:rPr>
          <w:rFonts w:hAnsi="Times New Roman" w:cs="Times New Roman"/>
          <w:color w:val="000000"/>
          <w:sz w:val="24"/>
          <w:szCs w:val="24"/>
          <w:lang w:val="ru-RU"/>
        </w:rPr>
        <w:t>письмом</w:t>
      </w:r>
      <w:proofErr w:type="gramEnd"/>
      <w:r w:rsidRPr="00927291">
        <w:rPr>
          <w:rFonts w:hAnsi="Times New Roman" w:cs="Times New Roman"/>
          <w:color w:val="000000"/>
          <w:sz w:val="24"/>
          <w:szCs w:val="24"/>
        </w:rPr>
        <w:t> </w:t>
      </w:r>
      <w:r w:rsidRPr="00927291">
        <w:rPr>
          <w:rFonts w:hAnsi="Times New Roman" w:cs="Times New Roman"/>
          <w:color w:val="000000"/>
          <w:sz w:val="24"/>
          <w:szCs w:val="24"/>
          <w:lang w:val="ru-RU"/>
        </w:rPr>
        <w:t>Минобрнауки от 04.03.2010 № 03-413 «О методических рекомендациях по реализации элективных курсов»;</w:t>
      </w:r>
    </w:p>
    <w:p w:rsidR="00927291" w:rsidRDefault="00927291" w:rsidP="00927291">
      <w:pPr>
        <w:pStyle w:val="a4"/>
        <w:numPr>
          <w:ilvl w:val="0"/>
          <w:numId w:val="11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Постановлением Правительства Свердловской области от 27.12.2013 № 1669-ПП «Об утверждении Порядка организации индивидуального отбора при пр</w:t>
      </w:r>
      <w:r w:rsidR="0050346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еме либо переводе в государственные образовательные организации Свердловской области и муниципальные образовательные организации для получения основного общего и среднего общего образования с углубленным изучением отдельных предметов или для профильного обучения»;</w:t>
      </w:r>
    </w:p>
    <w:p w:rsidR="00CD46FC" w:rsidRPr="00927291" w:rsidRDefault="00864E3B" w:rsidP="00927291">
      <w:pPr>
        <w:pStyle w:val="a4"/>
        <w:numPr>
          <w:ilvl w:val="0"/>
          <w:numId w:val="11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27291">
        <w:rPr>
          <w:rFonts w:hAnsi="Times New Roman" w:cs="Times New Roman"/>
          <w:color w:val="000000"/>
          <w:sz w:val="24"/>
          <w:szCs w:val="24"/>
        </w:rPr>
        <w:t>Уставом</w:t>
      </w:r>
      <w:proofErr w:type="spellEnd"/>
      <w:r w:rsidRPr="00927291">
        <w:rPr>
          <w:rFonts w:hAnsi="Times New Roman" w:cs="Times New Roman"/>
          <w:color w:val="000000"/>
          <w:sz w:val="24"/>
          <w:szCs w:val="24"/>
        </w:rPr>
        <w:t> </w:t>
      </w:r>
      <w:r w:rsidR="00927291">
        <w:rPr>
          <w:rFonts w:hAnsi="Times New Roman" w:cs="Times New Roman"/>
          <w:color w:val="000000"/>
          <w:sz w:val="24"/>
          <w:szCs w:val="24"/>
          <w:lang w:val="ru-RU"/>
        </w:rPr>
        <w:t xml:space="preserve">МАОУ «Артинский лицей». </w:t>
      </w:r>
    </w:p>
    <w:p w:rsidR="00CD46FC" w:rsidRPr="008C5BEE" w:rsidRDefault="00864E3B" w:rsidP="008C5BEE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1.2. Положение о </w:t>
      </w:r>
      <w:r w:rsidR="00C80DB2">
        <w:rPr>
          <w:rFonts w:hAnsi="Times New Roman" w:cs="Times New Roman"/>
          <w:color w:val="000000"/>
          <w:sz w:val="24"/>
          <w:szCs w:val="24"/>
          <w:lang w:val="ru-RU"/>
        </w:rPr>
        <w:t>профильном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80DB2">
        <w:rPr>
          <w:rFonts w:hAnsi="Times New Roman" w:cs="Times New Roman"/>
          <w:color w:val="000000"/>
          <w:sz w:val="24"/>
          <w:szCs w:val="24"/>
          <w:lang w:val="ru-RU"/>
        </w:rPr>
        <w:t>обучении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27291">
        <w:rPr>
          <w:rFonts w:hAnsi="Times New Roman" w:cs="Times New Roman"/>
          <w:color w:val="000000"/>
          <w:sz w:val="24"/>
          <w:szCs w:val="24"/>
          <w:lang w:val="ru-RU"/>
        </w:rPr>
        <w:t>рассматривается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на педагогическом совете </w:t>
      </w:r>
      <w:r w:rsidR="00927291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2400F1">
        <w:rPr>
          <w:rFonts w:hAnsi="Times New Roman" w:cs="Times New Roman"/>
          <w:color w:val="000000"/>
          <w:sz w:val="24"/>
          <w:szCs w:val="24"/>
          <w:lang w:val="ru-RU"/>
        </w:rPr>
        <w:t xml:space="preserve">принимается Управляющим советом, 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утверждается приказом директора </w:t>
      </w:r>
      <w:r w:rsidR="002400F1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D46FC" w:rsidRPr="008C5BEE" w:rsidRDefault="00864E3B" w:rsidP="008C5BEE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1.3. Добавления и изменения в Положение о профильном обучении можно вносить один раз в год перед набором нового класса профильного обучения.</w:t>
      </w:r>
    </w:p>
    <w:p w:rsidR="00CD46FC" w:rsidRPr="008C5BEE" w:rsidRDefault="00864E3B" w:rsidP="008C5BEE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1.4. При определении профилей обучения, реализуемых </w:t>
      </w:r>
      <w:r w:rsidR="00503462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, основными условиями являются:</w:t>
      </w:r>
    </w:p>
    <w:p w:rsidR="00503462" w:rsidRDefault="00503462" w:rsidP="00503462">
      <w:pPr>
        <w:spacing w:before="0" w:beforeAutospacing="0" w:after="0" w:afterAutospacing="0"/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503462">
        <w:rPr>
          <w:rFonts w:hAnsi="Times New Roman" w:cs="Times New Roman"/>
          <w:color w:val="000000"/>
          <w:sz w:val="24"/>
          <w:szCs w:val="24"/>
          <w:lang w:val="ru-RU"/>
        </w:rPr>
        <w:t>социальный запрос (в том числе учет индивидуальных потребностей);</w:t>
      </w:r>
    </w:p>
    <w:p w:rsidR="00CD46FC" w:rsidRPr="00503462" w:rsidRDefault="00503462" w:rsidP="00503462">
      <w:pPr>
        <w:spacing w:before="0" w:beforeAutospacing="0" w:after="0" w:afterAutospacing="0"/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503462">
        <w:rPr>
          <w:rFonts w:hAnsi="Times New Roman" w:cs="Times New Roman"/>
          <w:color w:val="000000"/>
          <w:sz w:val="24"/>
          <w:szCs w:val="24"/>
          <w:lang w:val="ru-RU"/>
        </w:rPr>
        <w:t>кадровые возможности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ОО</w:t>
      </w:r>
      <w:r w:rsidR="00864E3B" w:rsidRPr="00503462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="00864E3B">
        <w:rPr>
          <w:rFonts w:hAnsi="Times New Roman" w:cs="Times New Roman"/>
          <w:color w:val="000000"/>
          <w:sz w:val="24"/>
          <w:szCs w:val="24"/>
        </w:rPr>
        <w:t> </w:t>
      </w:r>
    </w:p>
    <w:p w:rsidR="00CD46FC" w:rsidRPr="00503462" w:rsidRDefault="00503462" w:rsidP="00503462">
      <w:pPr>
        <w:spacing w:before="0" w:beforeAutospacing="0" w:after="0" w:afterAutospacing="0"/>
        <w:ind w:left="360" w:right="180" w:firstLine="20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503462"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материальная база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="00864E3B" w:rsidRPr="0050346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CD46FC" w:rsidRPr="008C5BEE" w:rsidRDefault="00503462" w:rsidP="00503462">
      <w:pPr>
        <w:spacing w:before="0" w:beforeAutospacing="0" w:after="0" w:afterAutospacing="0"/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перспективы получения профессионального образования выпускниками.</w:t>
      </w:r>
    </w:p>
    <w:p w:rsidR="00CD46FC" w:rsidRPr="008C5BEE" w:rsidRDefault="00864E3B" w:rsidP="008C5BEE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1.5.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Профильное обучение может быть организовано по следующим направлениям:</w:t>
      </w:r>
    </w:p>
    <w:p w:rsidR="00CD46FC" w:rsidRPr="00503462" w:rsidRDefault="00503462" w:rsidP="00503462">
      <w:pPr>
        <w:spacing w:before="0" w:beforeAutospacing="0" w:after="0" w:afterAutospacing="0"/>
        <w:ind w:left="360"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503462">
        <w:rPr>
          <w:rFonts w:hAnsi="Times New Roman" w:cs="Times New Roman"/>
          <w:color w:val="000000"/>
          <w:sz w:val="24"/>
          <w:szCs w:val="24"/>
          <w:lang w:val="ru-RU"/>
        </w:rPr>
        <w:t>гуманитарному;</w:t>
      </w:r>
    </w:p>
    <w:p w:rsidR="00CD46FC" w:rsidRPr="00503462" w:rsidRDefault="00503462" w:rsidP="00503462">
      <w:pPr>
        <w:spacing w:before="0" w:beforeAutospacing="0" w:after="0" w:afterAutospacing="0"/>
        <w:ind w:right="180" w:firstLine="7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503462">
        <w:rPr>
          <w:rFonts w:hAnsi="Times New Roman" w:cs="Times New Roman"/>
          <w:color w:val="000000"/>
          <w:sz w:val="24"/>
          <w:szCs w:val="24"/>
          <w:lang w:val="ru-RU"/>
        </w:rPr>
        <w:t>социально-экономическому;</w:t>
      </w:r>
    </w:p>
    <w:p w:rsidR="00CD46FC" w:rsidRPr="00503462" w:rsidRDefault="00503462" w:rsidP="00503462">
      <w:pPr>
        <w:spacing w:before="0" w:beforeAutospacing="0" w:after="0" w:afterAutospacing="0"/>
        <w:ind w:right="180" w:firstLine="7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503462">
        <w:rPr>
          <w:rFonts w:hAnsi="Times New Roman" w:cs="Times New Roman"/>
          <w:color w:val="000000"/>
          <w:sz w:val="24"/>
          <w:szCs w:val="24"/>
          <w:lang w:val="ru-RU"/>
        </w:rPr>
        <w:t>естественно-научному;</w:t>
      </w:r>
    </w:p>
    <w:p w:rsidR="00503462" w:rsidRPr="00503462" w:rsidRDefault="00503462" w:rsidP="00503462">
      <w:pPr>
        <w:spacing w:before="0" w:beforeAutospacing="0" w:after="0" w:afterAutospacing="0"/>
        <w:ind w:right="180" w:firstLine="7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503462">
        <w:rPr>
          <w:rFonts w:hAnsi="Times New Roman" w:cs="Times New Roman"/>
          <w:color w:val="000000"/>
          <w:sz w:val="24"/>
          <w:szCs w:val="24"/>
          <w:lang w:val="ru-RU"/>
        </w:rPr>
        <w:t>технологическому;</w:t>
      </w:r>
    </w:p>
    <w:p w:rsidR="00CD46FC" w:rsidRPr="00071FE9" w:rsidRDefault="00503462" w:rsidP="00503462">
      <w:pPr>
        <w:spacing w:before="0" w:beforeAutospacing="0" w:after="0" w:afterAutospacing="0"/>
        <w:ind w:right="180" w:firstLine="7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071FE9">
        <w:rPr>
          <w:rFonts w:hAnsi="Times New Roman" w:cs="Times New Roman"/>
          <w:color w:val="000000"/>
          <w:sz w:val="24"/>
          <w:szCs w:val="24"/>
          <w:lang w:val="ru-RU"/>
        </w:rPr>
        <w:t>универсальному.</w:t>
      </w:r>
    </w:p>
    <w:p w:rsidR="00CD46FC" w:rsidRPr="008C5BEE" w:rsidRDefault="00864E3B" w:rsidP="008C5BEE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1.6. Основные цели и задачи классов</w:t>
      </w:r>
      <w:r w:rsidR="00C80DB2">
        <w:rPr>
          <w:rFonts w:hAnsi="Times New Roman" w:cs="Times New Roman"/>
          <w:color w:val="000000"/>
          <w:sz w:val="24"/>
          <w:szCs w:val="24"/>
          <w:lang w:val="ru-RU"/>
        </w:rPr>
        <w:t xml:space="preserve"> (групп)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профильного обучения:</w:t>
      </w:r>
    </w:p>
    <w:p w:rsidR="004A3F80" w:rsidRDefault="00864E3B" w:rsidP="004A3F80">
      <w:pPr>
        <w:pStyle w:val="a4"/>
        <w:numPr>
          <w:ilvl w:val="0"/>
          <w:numId w:val="13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4A3F80">
        <w:rPr>
          <w:rFonts w:hAnsi="Times New Roman" w:cs="Times New Roman"/>
          <w:color w:val="000000"/>
          <w:sz w:val="24"/>
          <w:szCs w:val="24"/>
        </w:rPr>
        <w:t>обеспечение</w:t>
      </w:r>
      <w:proofErr w:type="spellEnd"/>
      <w:r w:rsidRPr="004A3F80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3F80">
        <w:rPr>
          <w:rFonts w:hAnsi="Times New Roman" w:cs="Times New Roman"/>
          <w:color w:val="000000"/>
          <w:sz w:val="24"/>
          <w:szCs w:val="24"/>
        </w:rPr>
        <w:t>социализации</w:t>
      </w:r>
      <w:proofErr w:type="spellEnd"/>
      <w:r w:rsidRPr="004A3F80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3F80">
        <w:rPr>
          <w:rFonts w:hAnsi="Times New Roman" w:cs="Times New Roman"/>
          <w:color w:val="000000"/>
          <w:sz w:val="24"/>
          <w:szCs w:val="24"/>
        </w:rPr>
        <w:t>личности</w:t>
      </w:r>
      <w:proofErr w:type="spellEnd"/>
      <w:r w:rsidRPr="004A3F80">
        <w:rPr>
          <w:rFonts w:hAnsi="Times New Roman" w:cs="Times New Roman"/>
          <w:color w:val="000000"/>
          <w:sz w:val="24"/>
          <w:szCs w:val="24"/>
        </w:rPr>
        <w:t>;</w:t>
      </w:r>
      <w:r w:rsidR="004A3F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C50FC" w:rsidRDefault="00864E3B" w:rsidP="001C50FC">
      <w:pPr>
        <w:pStyle w:val="a4"/>
        <w:numPr>
          <w:ilvl w:val="0"/>
          <w:numId w:val="13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A3F80">
        <w:rPr>
          <w:rFonts w:hAnsi="Times New Roman" w:cs="Times New Roman"/>
          <w:color w:val="000000"/>
          <w:sz w:val="24"/>
          <w:szCs w:val="24"/>
          <w:lang w:val="ru-RU"/>
        </w:rPr>
        <w:t>предоставление</w:t>
      </w:r>
      <w:proofErr w:type="gramEnd"/>
      <w:r w:rsidRPr="004A3F80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обучающимся оптимальных условий для получения среднего общего образования;</w:t>
      </w:r>
      <w:r w:rsidR="004A3F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C50FC" w:rsidRDefault="00864E3B" w:rsidP="001C50FC">
      <w:pPr>
        <w:pStyle w:val="a4"/>
        <w:numPr>
          <w:ilvl w:val="0"/>
          <w:numId w:val="13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C50FC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proofErr w:type="gramEnd"/>
      <w:r w:rsidRPr="001C50FC">
        <w:rPr>
          <w:rFonts w:hAnsi="Times New Roman" w:cs="Times New Roman"/>
          <w:color w:val="000000"/>
          <w:sz w:val="24"/>
          <w:szCs w:val="24"/>
          <w:lang w:val="ru-RU"/>
        </w:rPr>
        <w:t xml:space="preserve"> непрерывности среднего общего образования;</w:t>
      </w:r>
    </w:p>
    <w:p w:rsidR="001C50FC" w:rsidRDefault="00864E3B" w:rsidP="001C50FC">
      <w:pPr>
        <w:pStyle w:val="a4"/>
        <w:numPr>
          <w:ilvl w:val="0"/>
          <w:numId w:val="13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C50FC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proofErr w:type="gramEnd"/>
      <w:r w:rsidRPr="001C50FC">
        <w:rPr>
          <w:rFonts w:hAnsi="Times New Roman" w:cs="Times New Roman"/>
          <w:color w:val="000000"/>
          <w:sz w:val="24"/>
          <w:szCs w:val="24"/>
          <w:lang w:val="ru-RU"/>
        </w:rPr>
        <w:t xml:space="preserve"> расширенного уровня овладения знаниями и умениями по профилирующим дисциплинам;</w:t>
      </w:r>
    </w:p>
    <w:p w:rsidR="001C50FC" w:rsidRDefault="00864E3B" w:rsidP="001C50FC">
      <w:pPr>
        <w:pStyle w:val="a4"/>
        <w:numPr>
          <w:ilvl w:val="0"/>
          <w:numId w:val="13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C50FC">
        <w:rPr>
          <w:rFonts w:hAnsi="Times New Roman" w:cs="Times New Roman"/>
          <w:color w:val="000000"/>
          <w:sz w:val="24"/>
          <w:szCs w:val="24"/>
          <w:lang w:val="ru-RU"/>
        </w:rPr>
        <w:t>создание</w:t>
      </w:r>
      <w:proofErr w:type="gramEnd"/>
      <w:r w:rsidRPr="001C50FC">
        <w:rPr>
          <w:rFonts w:hAnsi="Times New Roman" w:cs="Times New Roman"/>
          <w:color w:val="000000"/>
          <w:sz w:val="24"/>
          <w:szCs w:val="24"/>
          <w:lang w:val="ru-RU"/>
        </w:rPr>
        <w:t xml:space="preserve"> условий для развития творческих способностей обучающихся в соответствии с их интересами и наклонностями;</w:t>
      </w:r>
    </w:p>
    <w:p w:rsidR="00CD46FC" w:rsidRPr="001C50FC" w:rsidRDefault="00864E3B" w:rsidP="001C50FC">
      <w:pPr>
        <w:pStyle w:val="a4"/>
        <w:numPr>
          <w:ilvl w:val="0"/>
          <w:numId w:val="13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C50FC">
        <w:rPr>
          <w:rFonts w:hAnsi="Times New Roman" w:cs="Times New Roman"/>
          <w:color w:val="000000"/>
          <w:sz w:val="24"/>
          <w:szCs w:val="24"/>
          <w:lang w:val="ru-RU"/>
        </w:rPr>
        <w:t>осуществление</w:t>
      </w:r>
      <w:proofErr w:type="gramEnd"/>
      <w:r w:rsidRPr="001C50FC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профилизации, воспитание устойчивого интереса к избранному профилю.</w:t>
      </w:r>
    </w:p>
    <w:p w:rsidR="00CD46FC" w:rsidRPr="008C5BEE" w:rsidRDefault="00864E3B" w:rsidP="008C5BEE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1.7. Открытие и закрытие классов</w:t>
      </w:r>
      <w:r w:rsidR="00C80DB2">
        <w:rPr>
          <w:rFonts w:hAnsi="Times New Roman" w:cs="Times New Roman"/>
          <w:color w:val="000000"/>
          <w:sz w:val="24"/>
          <w:szCs w:val="24"/>
          <w:lang w:val="ru-RU"/>
        </w:rPr>
        <w:t xml:space="preserve"> (групп) 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профильного обучения производится приказом </w:t>
      </w:r>
      <w:r w:rsidR="001C50FC">
        <w:rPr>
          <w:rFonts w:hAnsi="Times New Roman" w:cs="Times New Roman"/>
          <w:color w:val="000000"/>
          <w:sz w:val="24"/>
          <w:szCs w:val="24"/>
          <w:lang w:val="ru-RU"/>
        </w:rPr>
        <w:t>директора ОО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на основании решения педагогического совета. При закрытии класса</w:t>
      </w:r>
      <w:r w:rsidR="00C80DB2">
        <w:rPr>
          <w:rFonts w:hAnsi="Times New Roman" w:cs="Times New Roman"/>
          <w:color w:val="000000"/>
          <w:sz w:val="24"/>
          <w:szCs w:val="24"/>
          <w:lang w:val="ru-RU"/>
        </w:rPr>
        <w:t xml:space="preserve"> (группы)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профильного обучения обучающимся гарантируется продолжение обучения и получения образования в соответствии с ФГОС среднего общего образования по программам базового уровня.</w:t>
      </w:r>
    </w:p>
    <w:p w:rsidR="00CD46FC" w:rsidRPr="008C5BEE" w:rsidRDefault="00864E3B" w:rsidP="008C5BEE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1.8. Выпускники основной школы и их родители (законные представители), выбирают профиль обучения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исходя из предлагаемых </w:t>
      </w:r>
      <w:r w:rsidR="001C50FC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вариантов учебного плана. Учебный план на уровне среднего общего образования формируется в соответствии с ФГОС среднего общего образования, утвержденного приказом Минобрнауки от 17.05.2012 № 413.</w:t>
      </w:r>
    </w:p>
    <w:p w:rsidR="00CD46FC" w:rsidRDefault="00864E3B" w:rsidP="008C5BEE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1.9. </w:t>
      </w:r>
      <w:r w:rsidR="001C50FC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несет ответственность перед обучающимися, их родителями, государством и учредителем за реализацию конституционного права граждан на образование, соответствие выбранных форм обучения возрастным психофизическим особенностям обучающихся, качество обучения, отвечающее требованиям, предъявляемым к профильному обучению.</w:t>
      </w:r>
    </w:p>
    <w:p w:rsidR="001C50FC" w:rsidRPr="008C5BEE" w:rsidRDefault="001C50FC" w:rsidP="008C5BEE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46FC" w:rsidRPr="008C5BEE" w:rsidRDefault="00864E3B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="001C50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Прием обучающихся в класс профильного обучения </w:t>
      </w:r>
    </w:p>
    <w:p w:rsidR="001C50FC" w:rsidRDefault="00864E3B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2.1. Профильное обучение организуется для обучающихся на уровне среднего общего образования (10–11-е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классы) с ориентацией на определенную сферу деятельности, развитие профессионального самоопределения.</w:t>
      </w:r>
      <w:r w:rsidR="001C50FC">
        <w:rPr>
          <w:rFonts w:hAnsi="Times New Roman" w:cs="Times New Roman"/>
          <w:color w:val="000000"/>
          <w:sz w:val="24"/>
          <w:szCs w:val="24"/>
          <w:lang w:val="ru-RU"/>
        </w:rPr>
        <w:t xml:space="preserve"> ОО устанавливает правила приема в профильный(</w:t>
      </w:r>
      <w:proofErr w:type="spellStart"/>
      <w:r w:rsidR="001C50FC">
        <w:rPr>
          <w:rFonts w:hAnsi="Times New Roman" w:cs="Times New Roman"/>
          <w:color w:val="000000"/>
          <w:sz w:val="24"/>
          <w:szCs w:val="24"/>
          <w:lang w:val="ru-RU"/>
        </w:rPr>
        <w:t>ые</w:t>
      </w:r>
      <w:proofErr w:type="spellEnd"/>
      <w:r w:rsidR="001C50FC">
        <w:rPr>
          <w:rFonts w:hAnsi="Times New Roman" w:cs="Times New Roman"/>
          <w:color w:val="000000"/>
          <w:sz w:val="24"/>
          <w:szCs w:val="24"/>
          <w:lang w:val="ru-RU"/>
        </w:rPr>
        <w:t xml:space="preserve">) класс(ы) руководствуясь Порядком приема, утвержденным Правительством Свердловской области </w:t>
      </w:r>
      <w:r w:rsidR="001E6B40">
        <w:rPr>
          <w:rFonts w:hAnsi="Times New Roman" w:cs="Times New Roman"/>
          <w:color w:val="000000"/>
          <w:sz w:val="24"/>
          <w:szCs w:val="24"/>
          <w:lang w:val="ru-RU"/>
        </w:rPr>
        <w:t>от 27.12.2013 № 1669-ПП.</w:t>
      </w:r>
    </w:p>
    <w:p w:rsidR="00762B87" w:rsidRDefault="00864E3B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2.2. Комплектование 10-х классов профильного обучения осуществляется из выпускников 9-х классов в летний период перед началом учебного года в сроки, установленные </w:t>
      </w:r>
      <w:r w:rsidR="00071FE9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="00762B8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C80DB2" w:rsidRPr="00C80DB2" w:rsidRDefault="00C80DB2" w:rsidP="00C80DB2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C80DB2">
        <w:rPr>
          <w:rFonts w:hAnsi="Times New Roman" w:cs="Times New Roman"/>
          <w:color w:val="000000"/>
          <w:sz w:val="24"/>
          <w:szCs w:val="24"/>
          <w:lang w:val="ru-RU"/>
        </w:rPr>
        <w:t xml:space="preserve">В профильные классы (группы)общеобразовательной организации принимаются учащиеся, успешно сдавшие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государственную итоговую аттестацию</w:t>
      </w:r>
      <w:r w:rsidRPr="00C80DB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C80DB2" w:rsidRDefault="00C80DB2" w:rsidP="00C80DB2">
      <w:pPr>
        <w:pStyle w:val="a4"/>
        <w:numPr>
          <w:ilvl w:val="0"/>
          <w:numId w:val="15"/>
        </w:numPr>
        <w:spacing w:before="0" w:beforeAutospacing="0" w:after="0" w:afterAutospacing="0"/>
        <w:ind w:hanging="29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80DB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C80DB2">
        <w:rPr>
          <w:rFonts w:hAnsi="Times New Roman" w:cs="Times New Roman"/>
          <w:color w:val="000000"/>
          <w:sz w:val="24"/>
          <w:szCs w:val="24"/>
          <w:lang w:val="ru-RU"/>
        </w:rPr>
        <w:t xml:space="preserve"> естественно-научного профиля –  </w:t>
      </w:r>
      <w:r w:rsidR="00182805">
        <w:rPr>
          <w:rFonts w:hAnsi="Times New Roman" w:cs="Times New Roman"/>
          <w:color w:val="000000"/>
          <w:sz w:val="24"/>
          <w:szCs w:val="24"/>
          <w:lang w:val="ru-RU"/>
        </w:rPr>
        <w:t>предметы на обязательном уровне и один из предметов по выбору химия, биология);</w:t>
      </w:r>
    </w:p>
    <w:p w:rsidR="00182805" w:rsidRPr="00182805" w:rsidRDefault="00182805" w:rsidP="00182805">
      <w:pPr>
        <w:pStyle w:val="a4"/>
        <w:numPr>
          <w:ilvl w:val="0"/>
          <w:numId w:val="15"/>
        </w:num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8280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182805">
        <w:rPr>
          <w:rFonts w:hAnsi="Times New Roman" w:cs="Times New Roman"/>
          <w:color w:val="000000"/>
          <w:sz w:val="24"/>
          <w:szCs w:val="24"/>
          <w:lang w:val="ru-RU"/>
        </w:rPr>
        <w:t xml:space="preserve"> технологического профиля –</w:t>
      </w:r>
      <w:r w:rsidRPr="00182805">
        <w:rPr>
          <w:lang w:val="ru-RU"/>
        </w:rPr>
        <w:t xml:space="preserve"> </w:t>
      </w:r>
      <w:r w:rsidRPr="00182805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предметы на обязательном уровне и один из предметов по выбору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(физика, информатика</w:t>
      </w:r>
      <w:r w:rsidRPr="0018280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182805" w:rsidRPr="00182805" w:rsidRDefault="00C80DB2" w:rsidP="00182805">
      <w:pPr>
        <w:pStyle w:val="a4"/>
        <w:numPr>
          <w:ilvl w:val="0"/>
          <w:numId w:val="15"/>
        </w:num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8280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182805">
        <w:rPr>
          <w:rFonts w:hAnsi="Times New Roman" w:cs="Times New Roman"/>
          <w:color w:val="000000"/>
          <w:sz w:val="24"/>
          <w:szCs w:val="24"/>
          <w:lang w:val="ru-RU"/>
        </w:rPr>
        <w:t xml:space="preserve"> социально-экономического профиля</w:t>
      </w:r>
      <w:r w:rsidR="00182805" w:rsidRPr="00182805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предметы на обязательном уровне и один из предметов по выбору (</w:t>
      </w:r>
      <w:r w:rsidR="00182805">
        <w:rPr>
          <w:rFonts w:hAnsi="Times New Roman" w:cs="Times New Roman"/>
          <w:color w:val="000000"/>
          <w:sz w:val="24"/>
          <w:szCs w:val="24"/>
          <w:lang w:val="ru-RU"/>
        </w:rPr>
        <w:t>география, обществознание</w:t>
      </w:r>
      <w:r w:rsidR="00182805" w:rsidRPr="0018280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182805" w:rsidRPr="00182805" w:rsidRDefault="00C80DB2" w:rsidP="00182805">
      <w:pPr>
        <w:pStyle w:val="a4"/>
        <w:numPr>
          <w:ilvl w:val="0"/>
          <w:numId w:val="15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8280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182805">
        <w:rPr>
          <w:rFonts w:hAnsi="Times New Roman" w:cs="Times New Roman"/>
          <w:color w:val="000000"/>
          <w:sz w:val="24"/>
          <w:szCs w:val="24"/>
          <w:lang w:val="ru-RU"/>
        </w:rPr>
        <w:t xml:space="preserve"> гуманитарного профиля –</w:t>
      </w:r>
      <w:r w:rsidR="00182805" w:rsidRPr="00182805">
        <w:rPr>
          <w:lang w:val="ru-RU"/>
        </w:rPr>
        <w:t xml:space="preserve"> </w:t>
      </w:r>
      <w:r w:rsidR="00182805" w:rsidRPr="00182805">
        <w:rPr>
          <w:rFonts w:hAnsi="Times New Roman" w:cs="Times New Roman"/>
          <w:color w:val="000000"/>
          <w:sz w:val="24"/>
          <w:szCs w:val="24"/>
          <w:lang w:val="ru-RU"/>
        </w:rPr>
        <w:t>предметы на обязательном уровне и один из предметов по выбору (</w:t>
      </w:r>
      <w:r w:rsidR="00627F98">
        <w:rPr>
          <w:rFonts w:hAnsi="Times New Roman" w:cs="Times New Roman"/>
          <w:color w:val="000000"/>
          <w:sz w:val="24"/>
          <w:szCs w:val="24"/>
          <w:lang w:val="ru-RU"/>
        </w:rPr>
        <w:t>иностранный язык, история</w:t>
      </w:r>
      <w:r w:rsidR="00182805" w:rsidRPr="0018280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C80DB2" w:rsidRPr="00182805" w:rsidRDefault="00182805" w:rsidP="00182805">
      <w:pPr>
        <w:pStyle w:val="a4"/>
        <w:numPr>
          <w:ilvl w:val="0"/>
          <w:numId w:val="15"/>
        </w:num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8280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182805">
        <w:rPr>
          <w:rFonts w:hAnsi="Times New Roman" w:cs="Times New Roman"/>
          <w:color w:val="000000"/>
          <w:sz w:val="24"/>
          <w:szCs w:val="24"/>
          <w:lang w:val="ru-RU"/>
        </w:rPr>
        <w:t xml:space="preserve"> универсального профиля   – достаточно двух обязательных экзаменов.</w:t>
      </w:r>
    </w:p>
    <w:p w:rsidR="00CD46FC" w:rsidRPr="008C5BEE" w:rsidRDefault="00864E3B" w:rsidP="00182805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182805">
        <w:rPr>
          <w:rFonts w:hAnsi="Times New Roman" w:cs="Times New Roman"/>
          <w:color w:val="000000"/>
          <w:sz w:val="24"/>
          <w:szCs w:val="24"/>
          <w:lang w:val="ru-RU"/>
        </w:rPr>
        <w:t>.4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 на участие в индивидуальном отборе имеют все обучающиеся, проживающие на территории </w:t>
      </w:r>
      <w:r w:rsidR="00755FBA">
        <w:rPr>
          <w:rFonts w:hAnsi="Times New Roman" w:cs="Times New Roman"/>
          <w:color w:val="000000"/>
          <w:sz w:val="24"/>
          <w:szCs w:val="24"/>
          <w:lang w:val="ru-RU"/>
        </w:rPr>
        <w:t>Артинского городского округа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80CD0" w:rsidRDefault="00864E3B" w:rsidP="00380CD0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2.4.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="00627F9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дивидуальный</w:t>
      </w:r>
      <w:proofErr w:type="spellEnd"/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отбор обучающихся, получивших основное общее образование, осуществляется </w:t>
      </w:r>
      <w:r w:rsidRPr="00071FE9">
        <w:rPr>
          <w:rFonts w:hAnsi="Times New Roman" w:cs="Times New Roman"/>
          <w:color w:val="000000"/>
          <w:sz w:val="24"/>
          <w:szCs w:val="24"/>
          <w:lang w:val="ru-RU"/>
        </w:rPr>
        <w:t>по личному заявлению обучающегося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D46FC" w:rsidRPr="008C5BEE" w:rsidRDefault="00864E3B" w:rsidP="00380CD0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Заявление </w:t>
      </w:r>
      <w:r w:rsidR="00755FBA">
        <w:rPr>
          <w:rFonts w:hAnsi="Times New Roman" w:cs="Times New Roman"/>
          <w:color w:val="000000"/>
          <w:sz w:val="24"/>
          <w:szCs w:val="24"/>
          <w:lang w:val="ru-RU"/>
        </w:rPr>
        <w:t>подае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тся в образовательную организацию </w:t>
      </w:r>
      <w:r w:rsidR="00755FBA">
        <w:rPr>
          <w:rFonts w:hAnsi="Times New Roman" w:cs="Times New Roman"/>
          <w:color w:val="000000"/>
          <w:sz w:val="24"/>
          <w:szCs w:val="24"/>
          <w:lang w:val="ru-RU"/>
        </w:rPr>
        <w:t>в сроки, установленные приказом директора ОО о приеме в 10 класс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. При подаче заявления предъявляется </w:t>
      </w:r>
      <w:r w:rsidR="00A175F7">
        <w:rPr>
          <w:rFonts w:hAnsi="Times New Roman" w:cs="Times New Roman"/>
          <w:color w:val="000000"/>
          <w:sz w:val="24"/>
          <w:szCs w:val="24"/>
          <w:lang w:val="ru-RU"/>
        </w:rPr>
        <w:t>копия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документа, удостоверяющего личность заявителя. В заявлении указываются следующие сведения:</w:t>
      </w:r>
    </w:p>
    <w:p w:rsidR="00CD46FC" w:rsidRPr="008C5BEE" w:rsidRDefault="00814C17" w:rsidP="00814C17">
      <w:pPr>
        <w:spacing w:before="0" w:beforeAutospacing="0" w:after="0" w:afterAutospacing="0"/>
        <w:ind w:left="36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фамилия, имя, отчество (последнее – при наличии) обучающегося;</w:t>
      </w:r>
    </w:p>
    <w:p w:rsidR="00CD46FC" w:rsidRPr="008C5BEE" w:rsidRDefault="00814C17" w:rsidP="00814C17">
      <w:pPr>
        <w:spacing w:before="0" w:beforeAutospacing="0" w:after="0" w:afterAutospacing="0"/>
        <w:ind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дата и место рождения обучающегося;</w:t>
      </w:r>
    </w:p>
    <w:p w:rsidR="00CD46FC" w:rsidRPr="008C5BEE" w:rsidRDefault="00814C17" w:rsidP="00814C17">
      <w:pPr>
        <w:spacing w:before="0" w:beforeAutospacing="0" w:after="0" w:afterAutospacing="0"/>
        <w:ind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фамилия, имя, отчество (последнее – при наличии) родителей (законных представителей) обучающегося;</w:t>
      </w:r>
    </w:p>
    <w:p w:rsidR="00CD46FC" w:rsidRPr="008C5BEE" w:rsidRDefault="00814C17" w:rsidP="00814C17">
      <w:pPr>
        <w:spacing w:before="0" w:beforeAutospacing="0" w:after="0" w:afterAutospacing="0"/>
        <w:ind w:right="18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 профильного обучения, для приёма (перевода) в который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подае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тся заявление.</w:t>
      </w:r>
    </w:p>
    <w:p w:rsidR="00CD46FC" w:rsidRPr="00071FE9" w:rsidRDefault="00864E3B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2.5. Для получения среднего общего образования к заявлению, указанному в пункте 2.4. </w:t>
      </w:r>
      <w:r w:rsidRPr="00071FE9">
        <w:rPr>
          <w:rFonts w:hAnsi="Times New Roman" w:cs="Times New Roman"/>
          <w:color w:val="000000"/>
          <w:sz w:val="24"/>
          <w:szCs w:val="24"/>
          <w:lang w:val="ru-RU"/>
        </w:rPr>
        <w:t>Положения, прилагаются следующие документы</w:t>
      </w:r>
      <w:r w:rsidR="00071FE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71FE9" w:rsidRDefault="00071FE9" w:rsidP="0040706E">
      <w:pPr>
        <w:spacing w:before="0" w:beforeAutospacing="0" w:after="0" w:afterAutospacing="0"/>
        <w:ind w:left="360" w:right="180" w:firstLine="20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лист образовательного рейтинга;</w:t>
      </w:r>
    </w:p>
    <w:p w:rsidR="00CD46FC" w:rsidRPr="008C5BEE" w:rsidRDefault="00071FE9" w:rsidP="00071FE9">
      <w:pPr>
        <w:spacing w:before="0" w:beforeAutospacing="0" w:after="0" w:afterAutospacing="0"/>
        <w:ind w:left="360"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аттестат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об основном общем образовании;</w:t>
      </w:r>
    </w:p>
    <w:p w:rsidR="00CD46FC" w:rsidRPr="008C5BEE" w:rsidRDefault="00071FE9" w:rsidP="00071FE9">
      <w:pPr>
        <w:spacing w:before="0" w:beforeAutospacing="0" w:after="0" w:afterAutospacing="0"/>
        <w:ind w:right="180" w:firstLine="7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копии документов, подтверждающих наличие преимущественного права приёма (перевода) обучающегося в класс профильного обучения (при наличии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CD46FC" w:rsidRDefault="00864E3B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2.6. Индивидуальный отбор осуществляется на основании балльной системы оценивания достижений обучающихся, в соответствии с которой составляется рейтинг</w:t>
      </w:r>
      <w:r w:rsidR="00071FE9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образовательных достижений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</w:t>
      </w:r>
      <w:r w:rsidR="00071FE9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 – рейтинг)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. Рейтинг для индивидуального отбора составляется на основании баллов, полученных путём определения </w:t>
      </w:r>
      <w:r w:rsidR="00CA25F8">
        <w:rPr>
          <w:rFonts w:hAnsi="Times New Roman" w:cs="Times New Roman"/>
          <w:color w:val="000000"/>
          <w:sz w:val="24"/>
          <w:szCs w:val="24"/>
          <w:lang w:val="ru-RU"/>
        </w:rPr>
        <w:t>суммы баллов по следующим показателям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CA25F8" w:rsidRDefault="00CA25F8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средний балл аттестата;</w:t>
      </w:r>
    </w:p>
    <w:p w:rsidR="00CA25F8" w:rsidRDefault="00CA25F8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отметки по профильным предметам для изучения на углубленном уровне в соответствии с выбранным профилем;</w:t>
      </w:r>
    </w:p>
    <w:p w:rsidR="00CA25F8" w:rsidRDefault="00CA25F8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участие и результат во Всероссийской олимпиаде школьников;</w:t>
      </w:r>
    </w:p>
    <w:p w:rsidR="00CA25F8" w:rsidRPr="008C5BEE" w:rsidRDefault="00CA25F8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участие в интеллектуальных соревнованиях, конкурсах, научно-практических конференциях.</w:t>
      </w:r>
    </w:p>
    <w:p w:rsidR="00CD46FC" w:rsidRPr="008C5BEE" w:rsidRDefault="00864E3B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2.7. Рейтинг обучающихся выстраивается по мере убывания набранных ими баллов. Комиссия, действующая на основании </w:t>
      </w:r>
      <w:r w:rsidR="007B4ACC">
        <w:rPr>
          <w:rFonts w:hAnsi="Times New Roman" w:cs="Times New Roman"/>
          <w:color w:val="000000"/>
          <w:sz w:val="24"/>
          <w:szCs w:val="24"/>
          <w:lang w:val="ru-RU"/>
        </w:rPr>
        <w:t xml:space="preserve">«Положения об </w:t>
      </w:r>
      <w:r w:rsidR="00762B87" w:rsidRPr="00762B87">
        <w:rPr>
          <w:rFonts w:hAnsi="Times New Roman" w:cs="Times New Roman"/>
          <w:color w:val="000000"/>
          <w:sz w:val="24"/>
          <w:szCs w:val="24"/>
          <w:lang w:val="ru-RU"/>
        </w:rPr>
        <w:t>организации индивидуального отбора при приеме или переводе в классы с углублённым изучением отдельных предметов</w:t>
      </w:r>
      <w:r w:rsidR="00762B87">
        <w:rPr>
          <w:rFonts w:hAnsi="Times New Roman" w:cs="Times New Roman"/>
          <w:color w:val="000000"/>
          <w:sz w:val="24"/>
          <w:szCs w:val="24"/>
          <w:lang w:val="ru-RU"/>
        </w:rPr>
        <w:t xml:space="preserve"> и классы профильного обучения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», на основе рейтинга формирует список обучающихся, набравших наибольшее число баллов, в соответствии с предельным количеством мест, определённых образовательной организацией для индивидуального отбора.</w:t>
      </w:r>
    </w:p>
    <w:p w:rsidR="00CD46FC" w:rsidRPr="008C5BEE" w:rsidRDefault="00864E3B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2.8. При равном количестве баллов в рейтинге обучающихся преимущественным правом при приёме (переводе) в образовательную организацию пользуются следующие категории обучающихся:</w:t>
      </w:r>
    </w:p>
    <w:p w:rsidR="00762B87" w:rsidRDefault="00864E3B" w:rsidP="00762B87">
      <w:pPr>
        <w:pStyle w:val="a4"/>
        <w:numPr>
          <w:ilvl w:val="0"/>
          <w:numId w:val="14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>победители</w:t>
      </w:r>
      <w:proofErr w:type="gramEnd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призёры муниципального этапа всероссийской олимпиады школьников по предмету(</w:t>
      </w:r>
      <w:proofErr w:type="spellStart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>ам</w:t>
      </w:r>
      <w:proofErr w:type="spellEnd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>), который(</w:t>
      </w:r>
      <w:proofErr w:type="spellStart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>ые</w:t>
      </w:r>
      <w:proofErr w:type="spellEnd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 xml:space="preserve">) предстоит изучать углублённо по </w:t>
      </w:r>
      <w:r w:rsidR="00762B87">
        <w:rPr>
          <w:rFonts w:hAnsi="Times New Roman" w:cs="Times New Roman"/>
          <w:color w:val="000000"/>
          <w:sz w:val="24"/>
          <w:szCs w:val="24"/>
          <w:lang w:val="ru-RU"/>
        </w:rPr>
        <w:t>выбранному</w:t>
      </w:r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профилю;</w:t>
      </w:r>
    </w:p>
    <w:p w:rsidR="00CD46FC" w:rsidRPr="00762B87" w:rsidRDefault="00864E3B" w:rsidP="00762B87">
      <w:pPr>
        <w:pStyle w:val="a4"/>
        <w:numPr>
          <w:ilvl w:val="0"/>
          <w:numId w:val="14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>победители</w:t>
      </w:r>
      <w:proofErr w:type="gramEnd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призёры областных, всероссийских и международных конференций и конкурсов научно-исследовательских работ или проектов, учреждённых </w:t>
      </w:r>
      <w:r w:rsidR="00762B87">
        <w:rPr>
          <w:rFonts w:hAnsi="Times New Roman" w:cs="Times New Roman"/>
          <w:color w:val="000000"/>
          <w:sz w:val="24"/>
          <w:szCs w:val="24"/>
          <w:lang w:val="ru-RU"/>
        </w:rPr>
        <w:t>Министерством образования и молодежной политики Свердловской области</w:t>
      </w:r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>, Министерством Просвещения Российской Федерации, по предмету(</w:t>
      </w:r>
      <w:proofErr w:type="spellStart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>ам</w:t>
      </w:r>
      <w:proofErr w:type="spellEnd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>), который(</w:t>
      </w:r>
      <w:proofErr w:type="spellStart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>ые</w:t>
      </w:r>
      <w:proofErr w:type="spellEnd"/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 xml:space="preserve">) предстоит изучать углублённо по </w:t>
      </w:r>
      <w:r w:rsidR="00762B87">
        <w:rPr>
          <w:rFonts w:hAnsi="Times New Roman" w:cs="Times New Roman"/>
          <w:color w:val="000000"/>
          <w:sz w:val="24"/>
          <w:szCs w:val="24"/>
          <w:lang w:val="ru-RU"/>
        </w:rPr>
        <w:t xml:space="preserve">выбранному </w:t>
      </w:r>
      <w:r w:rsidRPr="00762B87">
        <w:rPr>
          <w:rFonts w:hAnsi="Times New Roman" w:cs="Times New Roman"/>
          <w:color w:val="000000"/>
          <w:sz w:val="24"/>
          <w:szCs w:val="24"/>
          <w:lang w:val="ru-RU"/>
        </w:rPr>
        <w:t>профилю.</w:t>
      </w:r>
    </w:p>
    <w:p w:rsidR="00CD46FC" w:rsidRPr="008C5BEE" w:rsidRDefault="00B31A4B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2.9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Для индивидуального отбора создаются приемная, предметная и конфликтная комиссии. Решение комиссий оформляется протоколом. </w:t>
      </w:r>
    </w:p>
    <w:p w:rsidR="00CD46FC" w:rsidRPr="008C5BEE" w:rsidRDefault="00B31A4B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2.10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. Информация об итогах индивидуального отбора доводится до сведения обучающихся, родителей (законных представителей) обучающихся посредством размещения на официальном сайте образовательной организации и информационных стендах образовательной организации не позднее чем через 3 дня после принятия решения комиссией.</w:t>
      </w:r>
    </w:p>
    <w:p w:rsidR="00CD46FC" w:rsidRPr="008C5BEE" w:rsidRDefault="00B31A4B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2.11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. В случае несогласия с решением комиссии родители (законные представители) обучающегося имеют право не позднее чем в течение 2 рабочих дней после дня размещения информации о результатах индивидуального отбора направить апелляцию. Апелляция подается в конфликтную комиссию образовательной организации, в которой обучающийся проходил индивидуальный отбор.</w:t>
      </w:r>
    </w:p>
    <w:p w:rsidR="001C50FC" w:rsidRPr="008C5BEE" w:rsidRDefault="001C50FC" w:rsidP="001C50FC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46FC" w:rsidRPr="008C5BEE" w:rsidRDefault="00864E3B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Содержание и организация </w:t>
      </w:r>
      <w:r w:rsidR="00B31A4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образовательной деятельности </w:t>
      </w:r>
    </w:p>
    <w:p w:rsidR="00CD46FC" w:rsidRPr="008C5BEE" w:rsidRDefault="00864E3B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3.1. Содержание и организация образовательно</w:t>
      </w:r>
      <w:r w:rsidR="00635D6A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5D6A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в классах профильного обучения строится </w:t>
      </w:r>
      <w:r w:rsidR="00635D6A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учебным планом на уровне среднего общего образования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, который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является частью основной образовательной программы </w:t>
      </w:r>
      <w:r w:rsidR="00635D6A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D46FC" w:rsidRPr="008C5BEE" w:rsidRDefault="00864E3B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3.2. Нагрузка обучающихся в классе профильного обучения не должна превышать максимального объема учебной нагрузки.</w:t>
      </w:r>
    </w:p>
    <w:p w:rsidR="00CD46FC" w:rsidRPr="008C5BEE" w:rsidRDefault="00864E3B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3.3. Любой профиль состоит из набора базовых предметов и профильных предметов. Учебный план профиля обучения и (или) индивидуальный учебный план содержат 11 (12) учебных предметов и предусматривают изучение не менее одного учебного предмета из каждой предметной области, определенной ФГОС среднего общего образования.</w:t>
      </w:r>
    </w:p>
    <w:p w:rsidR="00CD46FC" w:rsidRPr="008C5BEE" w:rsidRDefault="00864E3B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3.4. Учебный план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независимо от профиля обучения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в обязательном порядке содержит учебные предметы: «Русский язык», «Литература», «Иностранный язык», «Математика», «История»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(или «Россия в мире»), «Физическая культура», «Основы безопасности жизнедеятельности», «Астрономия».</w:t>
      </w:r>
    </w:p>
    <w:p w:rsidR="00CD46FC" w:rsidRPr="008C5BEE" w:rsidRDefault="00864E3B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3.5. Учебный план профиля обучения, кроме универсального,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содержит не менее трех (четырех) учебных предметов на углубленном уровне изучения из соответствующей профилю обучения предметной области и (или) смежной с ней предметной области. В учебном плане предусматривается выполнение обучающимся индивидуального проекта.</w:t>
      </w:r>
    </w:p>
    <w:p w:rsidR="00CD46FC" w:rsidRPr="008C5BEE" w:rsidRDefault="00864E3B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3.6. Преподавание профильных предметов ведется по программам, разработанным в соответствии с примерными программами</w:t>
      </w:r>
      <w:r w:rsidR="00635D6A">
        <w:rPr>
          <w:rFonts w:hAnsi="Times New Roman" w:cs="Times New Roman"/>
          <w:color w:val="000000"/>
          <w:sz w:val="24"/>
          <w:szCs w:val="24"/>
          <w:lang w:val="ru-RU"/>
        </w:rPr>
        <w:t>, разработанными Министерством просвещения РФ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. Программа изучения профильных предметов должна гарантировать обучающимся </w:t>
      </w:r>
      <w:r w:rsidR="00635D6A">
        <w:rPr>
          <w:rFonts w:hAnsi="Times New Roman" w:cs="Times New Roman"/>
          <w:color w:val="000000"/>
          <w:sz w:val="24"/>
          <w:szCs w:val="24"/>
          <w:lang w:val="ru-RU"/>
        </w:rPr>
        <w:t>углубленный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уровень содержания, соответствующий ФГОС среднего общего образования.</w:t>
      </w:r>
    </w:p>
    <w:p w:rsidR="00CD46FC" w:rsidRPr="008C5BEE" w:rsidRDefault="0097492F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3.7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. При профильном изучении учебного предмета в учебном плане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могут быть предусмотрены элективные курсы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 курсы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по выбору учащихся за счет части, формируемой участниками образовательных отношений.</w:t>
      </w:r>
    </w:p>
    <w:p w:rsidR="00CD46FC" w:rsidRPr="008C5BEE" w:rsidRDefault="0097492F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3.8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. Элективные курсы, выбранные обучающимися, и связанные с ними практики, проекты, исследовательская деятельность являются обязательными для посещения всеми обучающимися. Набор и содержание элективных курсов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определяет самостоятельно в соответствии с выбранными обучающимися профилями.</w:t>
      </w:r>
    </w:p>
    <w:p w:rsidR="00CD46FC" w:rsidRPr="008C5BEE" w:rsidRDefault="0097492F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3.9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. Рабочие программы по учебным предметам составляются педагогами в соответствии с учебными планами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профилей на уровне среднего общего образования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, согласовываются руководителями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предметных кафедр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и утверждаются приказом директора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D46FC" w:rsidRPr="008C5BEE" w:rsidRDefault="0097492F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3.10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. В целях контроля качества профильного обучения и определения тенденций развития класса промежуточная аттестация по профильным учебным предметам проводится не менее одного раза в учебном году</w:t>
      </w:r>
      <w:r w:rsidR="00864E3B">
        <w:rPr>
          <w:rFonts w:hAnsi="Times New Roman" w:cs="Times New Roman"/>
          <w:color w:val="000000"/>
          <w:sz w:val="24"/>
          <w:szCs w:val="24"/>
        </w:rPr>
        <w:t> 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с обязательным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выполнением письменной работы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(по решению педагогического совета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D46FC" w:rsidRPr="008C5BEE" w:rsidRDefault="0097492F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3.11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деятельность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в классах профильного обучения предусматривает различные формы обучения и воспитания, направленные на развитие личности, творческих способностей, самостоятельной работы, навыков исследования, профессионального самоопределения.</w:t>
      </w:r>
    </w:p>
    <w:p w:rsidR="00CD46FC" w:rsidRPr="008C5BEE" w:rsidRDefault="004A3735" w:rsidP="00635D6A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3.12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. Государственная итоговая аттестация выпускников профильных групп осуществляется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Минпросвещения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64E3B" w:rsidRPr="008C5BEE">
        <w:rPr>
          <w:rFonts w:hAnsi="Times New Roman" w:cs="Times New Roman"/>
          <w:color w:val="000000"/>
          <w:sz w:val="24"/>
          <w:szCs w:val="24"/>
          <w:lang w:val="ru-RU"/>
        </w:rPr>
        <w:t>в сроки, устанавливаемые уполномоченными органами власти.</w:t>
      </w:r>
    </w:p>
    <w:p w:rsidR="004A3735" w:rsidRDefault="004A3735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46FC" w:rsidRPr="008C5BEE" w:rsidRDefault="00864E3B" w:rsidP="008C5BEE">
      <w:pPr>
        <w:spacing w:before="0" w:beforeAutospacing="0" w:after="0" w:afterAutospacing="0"/>
        <w:ind w:firstLine="567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Управление классами профильного обучения</w:t>
      </w:r>
    </w:p>
    <w:p w:rsidR="00CD46FC" w:rsidRPr="008C5BEE" w:rsidRDefault="00864E3B" w:rsidP="004A3735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4.1. Деятельность классов профильного обучения организуется в соответствии с Уставом </w:t>
      </w:r>
      <w:r w:rsidR="004A3735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Правилами внутреннего трудового распорядка.</w:t>
      </w:r>
    </w:p>
    <w:p w:rsidR="00CD46FC" w:rsidRPr="008C5BEE" w:rsidRDefault="00864E3B" w:rsidP="004A3735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4.2. Общее руководство профильным обучением осуществляет </w:t>
      </w:r>
      <w:r w:rsidR="004A3735">
        <w:rPr>
          <w:rFonts w:hAnsi="Times New Roman" w:cs="Times New Roman"/>
          <w:color w:val="000000"/>
          <w:sz w:val="24"/>
          <w:szCs w:val="24"/>
          <w:lang w:val="ru-RU"/>
        </w:rPr>
        <w:t>заместитель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директора по учебно-воспитательной работе</w:t>
      </w:r>
      <w:r w:rsidR="004A373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D46FC" w:rsidRPr="008C5BEE" w:rsidRDefault="00864E3B" w:rsidP="004A3735">
      <w:pPr>
        <w:spacing w:before="0" w:beforeAutospacing="0" w:after="0" w:afterAutospacing="0"/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4.3. Контроль посещаемости и успеваемости</w:t>
      </w:r>
      <w:r w:rsidR="004A3735">
        <w:rPr>
          <w:rFonts w:hAnsi="Times New Roman" w:cs="Times New Roman"/>
          <w:color w:val="000000"/>
          <w:sz w:val="24"/>
          <w:szCs w:val="24"/>
          <w:lang w:val="ru-RU"/>
        </w:rPr>
        <w:t>, реализацию индивидуальной образовательной программы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осуществляет классный руководитель класса профильного обучения, назначаемый приказом директора </w:t>
      </w:r>
      <w:r w:rsidR="004A3735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8C5B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sectPr w:rsidR="00CD46FC" w:rsidRPr="008C5BEE" w:rsidSect="00814C17">
      <w:pgSz w:w="11907" w:h="16839"/>
      <w:pgMar w:top="709" w:right="567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82D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B00F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99010F"/>
    <w:multiLevelType w:val="hybridMultilevel"/>
    <w:tmpl w:val="A9C20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420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3C53F4"/>
    <w:multiLevelType w:val="hybridMultilevel"/>
    <w:tmpl w:val="F9FCB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D53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F05990"/>
    <w:multiLevelType w:val="hybridMultilevel"/>
    <w:tmpl w:val="87EE5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092F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F335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C13CAE"/>
    <w:multiLevelType w:val="hybridMultilevel"/>
    <w:tmpl w:val="440C04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9055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125E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4F2A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432316"/>
    <w:multiLevelType w:val="hybridMultilevel"/>
    <w:tmpl w:val="09F8BD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4C5A1D"/>
    <w:multiLevelType w:val="hybridMultilevel"/>
    <w:tmpl w:val="90D49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1"/>
  </w:num>
  <w:num w:numId="5">
    <w:abstractNumId w:val="12"/>
  </w:num>
  <w:num w:numId="6">
    <w:abstractNumId w:val="3"/>
  </w:num>
  <w:num w:numId="7">
    <w:abstractNumId w:val="5"/>
  </w:num>
  <w:num w:numId="8">
    <w:abstractNumId w:val="1"/>
  </w:num>
  <w:num w:numId="9">
    <w:abstractNumId w:val="7"/>
  </w:num>
  <w:num w:numId="10">
    <w:abstractNumId w:val="2"/>
  </w:num>
  <w:num w:numId="11">
    <w:abstractNumId w:val="13"/>
  </w:num>
  <w:num w:numId="12">
    <w:abstractNumId w:val="6"/>
  </w:num>
  <w:num w:numId="13">
    <w:abstractNumId w:val="9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71FE9"/>
    <w:rsid w:val="00182805"/>
    <w:rsid w:val="00197ABC"/>
    <w:rsid w:val="001C50FC"/>
    <w:rsid w:val="001E6B40"/>
    <w:rsid w:val="002400F1"/>
    <w:rsid w:val="002D33B1"/>
    <w:rsid w:val="002D3591"/>
    <w:rsid w:val="003514A0"/>
    <w:rsid w:val="00380CD0"/>
    <w:rsid w:val="0040706E"/>
    <w:rsid w:val="004A3735"/>
    <w:rsid w:val="004A3F80"/>
    <w:rsid w:val="004F7E17"/>
    <w:rsid w:val="00503462"/>
    <w:rsid w:val="005A05CE"/>
    <w:rsid w:val="005E5307"/>
    <w:rsid w:val="00627F98"/>
    <w:rsid w:val="00635D6A"/>
    <w:rsid w:val="00653AF6"/>
    <w:rsid w:val="00724FB4"/>
    <w:rsid w:val="00755FBA"/>
    <w:rsid w:val="00762B87"/>
    <w:rsid w:val="007B4ACC"/>
    <w:rsid w:val="00814C17"/>
    <w:rsid w:val="00864E3B"/>
    <w:rsid w:val="008C5BEE"/>
    <w:rsid w:val="00927291"/>
    <w:rsid w:val="0097492F"/>
    <w:rsid w:val="00A175F7"/>
    <w:rsid w:val="00B31A4B"/>
    <w:rsid w:val="00B34F80"/>
    <w:rsid w:val="00B73A5A"/>
    <w:rsid w:val="00C80DB2"/>
    <w:rsid w:val="00CA25F8"/>
    <w:rsid w:val="00CD46F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B68BD-73D9-411D-BC17-07D2233E3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8C5B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5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ТкачукЕА</dc:creator>
  <cp:keywords/>
  <dc:description/>
  <cp:lastModifiedBy>ТкачукЕА</cp:lastModifiedBy>
  <cp:revision>2</cp:revision>
  <dcterms:created xsi:type="dcterms:W3CDTF">2011-11-02T04:15:00Z</dcterms:created>
  <dcterms:modified xsi:type="dcterms:W3CDTF">2020-12-18T05:37:00Z</dcterms:modified>
</cp:coreProperties>
</file>